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3B211F" w14:textId="4EB2CE30" w:rsidR="003A7AF4" w:rsidRDefault="00D6041B">
      <w:pPr>
        <w:rPr>
          <w:sz w:val="28"/>
          <w:szCs w:val="28"/>
        </w:rPr>
      </w:pPr>
      <w:r w:rsidRPr="00D6041B">
        <w:rPr>
          <w:sz w:val="28"/>
          <w:szCs w:val="28"/>
        </w:rPr>
        <w:t>Вакантные места для приема (перевода) воспитанников</w:t>
      </w:r>
      <w:r w:rsidR="002F1E37">
        <w:rPr>
          <w:sz w:val="28"/>
          <w:szCs w:val="28"/>
        </w:rPr>
        <w:t xml:space="preserve"> по состоянию на 01.0</w:t>
      </w:r>
      <w:r w:rsidR="00FF41DD">
        <w:rPr>
          <w:sz w:val="28"/>
          <w:szCs w:val="28"/>
        </w:rPr>
        <w:t>9</w:t>
      </w:r>
      <w:bookmarkStart w:id="0" w:name="_GoBack"/>
      <w:bookmarkEnd w:id="0"/>
      <w:r w:rsidR="002F1E37">
        <w:rPr>
          <w:sz w:val="28"/>
          <w:szCs w:val="28"/>
        </w:rPr>
        <w:t>.2025</w:t>
      </w:r>
      <w:r>
        <w:rPr>
          <w:sz w:val="28"/>
          <w:szCs w:val="28"/>
        </w:rPr>
        <w:t xml:space="preserve"> по МБДОУ Д/с №26 «Семицветик» комбинированного вида ЕМР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67"/>
        <w:gridCol w:w="1896"/>
        <w:gridCol w:w="2116"/>
        <w:gridCol w:w="2166"/>
      </w:tblGrid>
      <w:tr w:rsidR="00D6041B" w14:paraId="741D7E4F" w14:textId="77777777" w:rsidTr="00D6041B">
        <w:tc>
          <w:tcPr>
            <w:tcW w:w="3227" w:type="dxa"/>
          </w:tcPr>
          <w:p w14:paraId="3E728B50" w14:textId="77777777"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группы</w:t>
            </w:r>
          </w:p>
        </w:tc>
        <w:tc>
          <w:tcPr>
            <w:tcW w:w="1984" w:type="dxa"/>
          </w:tcPr>
          <w:p w14:paraId="4B574903" w14:textId="77777777"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 детей</w:t>
            </w:r>
          </w:p>
        </w:tc>
        <w:tc>
          <w:tcPr>
            <w:tcW w:w="2127" w:type="dxa"/>
          </w:tcPr>
          <w:p w14:paraId="6E98E6D5" w14:textId="77777777"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воспитанников</w:t>
            </w:r>
          </w:p>
        </w:tc>
        <w:tc>
          <w:tcPr>
            <w:tcW w:w="2233" w:type="dxa"/>
          </w:tcPr>
          <w:p w14:paraId="7ADC650C" w14:textId="77777777"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вакантных мест</w:t>
            </w:r>
          </w:p>
        </w:tc>
      </w:tr>
      <w:tr w:rsidR="00D6041B" w14:paraId="4AAAB807" w14:textId="77777777" w:rsidTr="00D6041B">
        <w:tc>
          <w:tcPr>
            <w:tcW w:w="3227" w:type="dxa"/>
          </w:tcPr>
          <w:p w14:paraId="2A838DC5" w14:textId="77777777"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(группа по коррекции зрения)</w:t>
            </w:r>
          </w:p>
        </w:tc>
        <w:tc>
          <w:tcPr>
            <w:tcW w:w="1984" w:type="dxa"/>
          </w:tcPr>
          <w:p w14:paraId="13E275CB" w14:textId="777CBC52" w:rsidR="00D6041B" w:rsidRDefault="00945A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1-2</w:t>
            </w:r>
          </w:p>
        </w:tc>
        <w:tc>
          <w:tcPr>
            <w:tcW w:w="2127" w:type="dxa"/>
          </w:tcPr>
          <w:p w14:paraId="71CD9B33" w14:textId="4D9CC0E2" w:rsidR="00D6041B" w:rsidRDefault="00B115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233" w:type="dxa"/>
          </w:tcPr>
          <w:p w14:paraId="77C7E50A" w14:textId="5767C4B8" w:rsidR="00D6041B" w:rsidRDefault="00B115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D6041B" w14:paraId="0BAFA162" w14:textId="77777777" w:rsidTr="00D6041B">
        <w:tc>
          <w:tcPr>
            <w:tcW w:w="3227" w:type="dxa"/>
          </w:tcPr>
          <w:p w14:paraId="1262C714" w14:textId="77777777"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(группа по коррекции зрения)</w:t>
            </w:r>
          </w:p>
        </w:tc>
        <w:tc>
          <w:tcPr>
            <w:tcW w:w="1984" w:type="dxa"/>
          </w:tcPr>
          <w:p w14:paraId="727BF845" w14:textId="0B242DB4" w:rsidR="00D6041B" w:rsidRDefault="002F1E3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2</w:t>
            </w:r>
            <w:r w:rsidR="00945ACE">
              <w:rPr>
                <w:sz w:val="28"/>
                <w:szCs w:val="28"/>
              </w:rPr>
              <w:t>-3</w:t>
            </w:r>
          </w:p>
        </w:tc>
        <w:tc>
          <w:tcPr>
            <w:tcW w:w="2127" w:type="dxa"/>
          </w:tcPr>
          <w:p w14:paraId="18F05D24" w14:textId="256C2A76" w:rsidR="00D6041B" w:rsidRDefault="00B115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233" w:type="dxa"/>
          </w:tcPr>
          <w:p w14:paraId="5831DB1C" w14:textId="0FAC1B72" w:rsidR="00D6041B" w:rsidRDefault="00B115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D6041B" w14:paraId="2A52957C" w14:textId="77777777" w:rsidTr="00D6041B">
        <w:tc>
          <w:tcPr>
            <w:tcW w:w="3227" w:type="dxa"/>
          </w:tcPr>
          <w:p w14:paraId="6BCEE8C4" w14:textId="77777777"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(группа по коррекции зрения)</w:t>
            </w:r>
          </w:p>
        </w:tc>
        <w:tc>
          <w:tcPr>
            <w:tcW w:w="1984" w:type="dxa"/>
          </w:tcPr>
          <w:p w14:paraId="7BC4A1EF" w14:textId="5A2DB164" w:rsidR="00D6041B" w:rsidRDefault="002F1E3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945ACE">
              <w:rPr>
                <w:sz w:val="28"/>
                <w:szCs w:val="28"/>
              </w:rPr>
              <w:t>-4</w:t>
            </w:r>
          </w:p>
        </w:tc>
        <w:tc>
          <w:tcPr>
            <w:tcW w:w="2127" w:type="dxa"/>
          </w:tcPr>
          <w:p w14:paraId="41853C0B" w14:textId="79110F3C" w:rsidR="00D6041B" w:rsidRDefault="00B115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233" w:type="dxa"/>
          </w:tcPr>
          <w:p w14:paraId="2F5D5354" w14:textId="0B899218" w:rsidR="00D6041B" w:rsidRDefault="00B115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D6041B" w14:paraId="1BD93F77" w14:textId="77777777" w:rsidTr="00D6041B">
        <w:tc>
          <w:tcPr>
            <w:tcW w:w="3227" w:type="dxa"/>
          </w:tcPr>
          <w:p w14:paraId="3D3D72F7" w14:textId="77777777"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(группа по коррекции зрения)</w:t>
            </w:r>
          </w:p>
        </w:tc>
        <w:tc>
          <w:tcPr>
            <w:tcW w:w="1984" w:type="dxa"/>
          </w:tcPr>
          <w:p w14:paraId="79703B0E" w14:textId="473A57B1" w:rsidR="00D6041B" w:rsidRDefault="002F1E3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6</w:t>
            </w:r>
            <w:r w:rsidR="00945ACE">
              <w:rPr>
                <w:sz w:val="28"/>
                <w:szCs w:val="28"/>
              </w:rPr>
              <w:t>-7</w:t>
            </w:r>
          </w:p>
        </w:tc>
        <w:tc>
          <w:tcPr>
            <w:tcW w:w="2127" w:type="dxa"/>
          </w:tcPr>
          <w:p w14:paraId="6196734E" w14:textId="6B23962B" w:rsidR="00D6041B" w:rsidRDefault="002F1E3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B11569">
              <w:rPr>
                <w:sz w:val="28"/>
                <w:szCs w:val="28"/>
              </w:rPr>
              <w:t>3</w:t>
            </w:r>
          </w:p>
        </w:tc>
        <w:tc>
          <w:tcPr>
            <w:tcW w:w="2233" w:type="dxa"/>
          </w:tcPr>
          <w:p w14:paraId="63D274D7" w14:textId="3BBD3592" w:rsidR="00D6041B" w:rsidRDefault="00945A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D6041B" w14:paraId="3047CF2A" w14:textId="77777777" w:rsidTr="00D6041B">
        <w:tc>
          <w:tcPr>
            <w:tcW w:w="3227" w:type="dxa"/>
          </w:tcPr>
          <w:p w14:paraId="78646629" w14:textId="77777777"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(группа по коррекции зрения)</w:t>
            </w:r>
          </w:p>
        </w:tc>
        <w:tc>
          <w:tcPr>
            <w:tcW w:w="1984" w:type="dxa"/>
          </w:tcPr>
          <w:p w14:paraId="3EB019FF" w14:textId="00E8C9E7" w:rsidR="00D6041B" w:rsidRDefault="002F1E3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5</w:t>
            </w:r>
            <w:r w:rsidR="00945ACE">
              <w:rPr>
                <w:sz w:val="28"/>
                <w:szCs w:val="28"/>
              </w:rPr>
              <w:t>-6</w:t>
            </w:r>
          </w:p>
        </w:tc>
        <w:tc>
          <w:tcPr>
            <w:tcW w:w="2127" w:type="dxa"/>
          </w:tcPr>
          <w:p w14:paraId="04E22315" w14:textId="1ED74FAF" w:rsidR="00D6041B" w:rsidRDefault="002F1E3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B11569">
              <w:rPr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14:paraId="72688F21" w14:textId="618C4D2C" w:rsidR="00D6041B" w:rsidRDefault="00B115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D6041B" w14:paraId="75B9203E" w14:textId="77777777" w:rsidTr="00D6041B">
        <w:tc>
          <w:tcPr>
            <w:tcW w:w="3227" w:type="dxa"/>
          </w:tcPr>
          <w:p w14:paraId="4DE34092" w14:textId="77777777"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(группа по коррекции зрения)</w:t>
            </w:r>
          </w:p>
        </w:tc>
        <w:tc>
          <w:tcPr>
            <w:tcW w:w="1984" w:type="dxa"/>
          </w:tcPr>
          <w:p w14:paraId="2230F15D" w14:textId="79DB76AA" w:rsidR="00D6041B" w:rsidRDefault="002F1E3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3</w:t>
            </w:r>
            <w:r w:rsidR="00945ACE">
              <w:rPr>
                <w:sz w:val="28"/>
                <w:szCs w:val="28"/>
              </w:rPr>
              <w:t>-4</w:t>
            </w:r>
          </w:p>
        </w:tc>
        <w:tc>
          <w:tcPr>
            <w:tcW w:w="2127" w:type="dxa"/>
          </w:tcPr>
          <w:p w14:paraId="4AA84BD6" w14:textId="77777777" w:rsidR="00D6041B" w:rsidRDefault="00CD3C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233" w:type="dxa"/>
          </w:tcPr>
          <w:p w14:paraId="35721C6C" w14:textId="77777777"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D6041B" w14:paraId="23A9639B" w14:textId="77777777" w:rsidTr="00D6041B">
        <w:tc>
          <w:tcPr>
            <w:tcW w:w="3227" w:type="dxa"/>
          </w:tcPr>
          <w:p w14:paraId="5A16CF87" w14:textId="77777777"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 (группа по коррекции зрения)</w:t>
            </w:r>
          </w:p>
        </w:tc>
        <w:tc>
          <w:tcPr>
            <w:tcW w:w="1984" w:type="dxa"/>
          </w:tcPr>
          <w:p w14:paraId="38244230" w14:textId="3D51773A" w:rsidR="00D6041B" w:rsidRDefault="00CD3C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945ACE">
              <w:rPr>
                <w:sz w:val="28"/>
                <w:szCs w:val="28"/>
              </w:rPr>
              <w:t xml:space="preserve"> -6</w:t>
            </w:r>
          </w:p>
        </w:tc>
        <w:tc>
          <w:tcPr>
            <w:tcW w:w="2127" w:type="dxa"/>
          </w:tcPr>
          <w:p w14:paraId="620C049A" w14:textId="73B34A6F" w:rsidR="00D6041B" w:rsidRDefault="00B115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233" w:type="dxa"/>
          </w:tcPr>
          <w:p w14:paraId="021967A2" w14:textId="4319463D" w:rsidR="00D6041B" w:rsidRDefault="00B115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D6041B" w14:paraId="6E049F2B" w14:textId="77777777" w:rsidTr="00D6041B">
        <w:tc>
          <w:tcPr>
            <w:tcW w:w="3227" w:type="dxa"/>
          </w:tcPr>
          <w:p w14:paraId="345EFC2A" w14:textId="77777777"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(группа по коррекции зрения)</w:t>
            </w:r>
          </w:p>
        </w:tc>
        <w:tc>
          <w:tcPr>
            <w:tcW w:w="1984" w:type="dxa"/>
          </w:tcPr>
          <w:p w14:paraId="3AFCB358" w14:textId="6E4391ED" w:rsidR="00D6041B" w:rsidRDefault="002F1E3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945ACE">
              <w:rPr>
                <w:sz w:val="28"/>
                <w:szCs w:val="28"/>
              </w:rPr>
              <w:t xml:space="preserve"> -5</w:t>
            </w:r>
          </w:p>
        </w:tc>
        <w:tc>
          <w:tcPr>
            <w:tcW w:w="2127" w:type="dxa"/>
          </w:tcPr>
          <w:p w14:paraId="0B7919E1" w14:textId="3AD1E333" w:rsidR="00D6041B" w:rsidRDefault="00945A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233" w:type="dxa"/>
          </w:tcPr>
          <w:p w14:paraId="3FE27739" w14:textId="7919718E" w:rsidR="00D6041B" w:rsidRDefault="00945A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D6041B" w14:paraId="33437B49" w14:textId="77777777" w:rsidTr="00D6041B">
        <w:tc>
          <w:tcPr>
            <w:tcW w:w="3227" w:type="dxa"/>
          </w:tcPr>
          <w:p w14:paraId="425B302E" w14:textId="77777777"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 (группа по коррекции зрения)</w:t>
            </w:r>
          </w:p>
        </w:tc>
        <w:tc>
          <w:tcPr>
            <w:tcW w:w="1984" w:type="dxa"/>
          </w:tcPr>
          <w:p w14:paraId="3F541C6B" w14:textId="634985BA" w:rsidR="00D6041B" w:rsidRDefault="00945A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4- 5</w:t>
            </w:r>
          </w:p>
        </w:tc>
        <w:tc>
          <w:tcPr>
            <w:tcW w:w="2127" w:type="dxa"/>
          </w:tcPr>
          <w:p w14:paraId="18D30832" w14:textId="75699C7F" w:rsidR="00D6041B" w:rsidRDefault="00945A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233" w:type="dxa"/>
          </w:tcPr>
          <w:p w14:paraId="72EE190A" w14:textId="405DDDE0" w:rsidR="00D6041B" w:rsidRDefault="00945A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D6041B" w14:paraId="10B876C4" w14:textId="77777777" w:rsidTr="00D6041B">
        <w:tc>
          <w:tcPr>
            <w:tcW w:w="3227" w:type="dxa"/>
          </w:tcPr>
          <w:p w14:paraId="3EDD73AA" w14:textId="6F2E1E58"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(</w:t>
            </w:r>
            <w:r w:rsidR="00945ACE">
              <w:rPr>
                <w:sz w:val="28"/>
                <w:szCs w:val="28"/>
              </w:rPr>
              <w:t>группа по коррекции зрения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984" w:type="dxa"/>
          </w:tcPr>
          <w:p w14:paraId="50AB19EC" w14:textId="710B607D" w:rsidR="00D6041B" w:rsidRDefault="002F1E3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945ACE">
              <w:rPr>
                <w:sz w:val="28"/>
                <w:szCs w:val="28"/>
              </w:rPr>
              <w:t xml:space="preserve"> -7</w:t>
            </w:r>
          </w:p>
        </w:tc>
        <w:tc>
          <w:tcPr>
            <w:tcW w:w="2127" w:type="dxa"/>
          </w:tcPr>
          <w:p w14:paraId="4F0E526B" w14:textId="498B936B" w:rsidR="00D6041B" w:rsidRDefault="002F1E3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B11569">
              <w:rPr>
                <w:sz w:val="28"/>
                <w:szCs w:val="28"/>
              </w:rPr>
              <w:t>3</w:t>
            </w:r>
          </w:p>
        </w:tc>
        <w:tc>
          <w:tcPr>
            <w:tcW w:w="2233" w:type="dxa"/>
          </w:tcPr>
          <w:p w14:paraId="737CAAFC" w14:textId="77777777" w:rsidR="00D6041B" w:rsidRDefault="002F1E3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D6041B" w14:paraId="16F2D169" w14:textId="77777777" w:rsidTr="00D6041B">
        <w:tc>
          <w:tcPr>
            <w:tcW w:w="3227" w:type="dxa"/>
          </w:tcPr>
          <w:p w14:paraId="57743C16" w14:textId="77777777"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 (общеразвивающая)</w:t>
            </w:r>
          </w:p>
        </w:tc>
        <w:tc>
          <w:tcPr>
            <w:tcW w:w="1984" w:type="dxa"/>
          </w:tcPr>
          <w:p w14:paraId="2131EDA3" w14:textId="0A0A4BA0" w:rsidR="00D6041B" w:rsidRDefault="002F1E3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945ACE">
              <w:rPr>
                <w:sz w:val="28"/>
                <w:szCs w:val="28"/>
              </w:rPr>
              <w:t xml:space="preserve"> -6</w:t>
            </w:r>
          </w:p>
        </w:tc>
        <w:tc>
          <w:tcPr>
            <w:tcW w:w="2127" w:type="dxa"/>
          </w:tcPr>
          <w:p w14:paraId="1376514C" w14:textId="5B1F9007" w:rsidR="00D6041B" w:rsidRDefault="002F1E3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945ACE">
              <w:rPr>
                <w:sz w:val="28"/>
                <w:szCs w:val="28"/>
              </w:rPr>
              <w:t>7</w:t>
            </w:r>
          </w:p>
        </w:tc>
        <w:tc>
          <w:tcPr>
            <w:tcW w:w="2233" w:type="dxa"/>
          </w:tcPr>
          <w:p w14:paraId="3D19843C" w14:textId="4A91C62F" w:rsidR="00D6041B" w:rsidRDefault="00945A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</w:tbl>
    <w:p w14:paraId="7C5853ED" w14:textId="77777777" w:rsidR="00D6041B" w:rsidRDefault="00D6041B">
      <w:pPr>
        <w:rPr>
          <w:sz w:val="28"/>
          <w:szCs w:val="28"/>
        </w:rPr>
      </w:pPr>
    </w:p>
    <w:p w14:paraId="6398A06F" w14:textId="77777777" w:rsidR="00D6041B" w:rsidRPr="00D6041B" w:rsidRDefault="00D6041B">
      <w:pPr>
        <w:rPr>
          <w:sz w:val="28"/>
          <w:szCs w:val="28"/>
        </w:rPr>
      </w:pPr>
    </w:p>
    <w:sectPr w:rsidR="00D6041B" w:rsidRPr="00D604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DA3"/>
    <w:rsid w:val="002F1E37"/>
    <w:rsid w:val="003A7AF4"/>
    <w:rsid w:val="00424BB3"/>
    <w:rsid w:val="00595BE8"/>
    <w:rsid w:val="00622DA3"/>
    <w:rsid w:val="00945ACE"/>
    <w:rsid w:val="00B11569"/>
    <w:rsid w:val="00CD3C9C"/>
    <w:rsid w:val="00D6041B"/>
    <w:rsid w:val="00E02C01"/>
    <w:rsid w:val="00FB4AD8"/>
    <w:rsid w:val="00FF4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C722A2"/>
  <w15:docId w15:val="{781D4DC0-D2F9-4924-8C73-05339603D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04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Direktor</dc:creator>
  <cp:keywords/>
  <dc:description/>
  <cp:lastModifiedBy>Пользователь</cp:lastModifiedBy>
  <cp:revision>3</cp:revision>
  <dcterms:created xsi:type="dcterms:W3CDTF">2025-08-22T12:08:00Z</dcterms:created>
  <dcterms:modified xsi:type="dcterms:W3CDTF">2025-08-22T11:45:00Z</dcterms:modified>
</cp:coreProperties>
</file>